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8E" w:rsidRDefault="000D5A8E" w:rsidP="000D5A8E">
      <w:pPr>
        <w:jc w:val="center"/>
        <w:rPr>
          <w:rFonts w:ascii="Times New Roman" w:hAnsi="Times New Roman" w:cs="Times New Roman"/>
          <w:b/>
          <w:sz w:val="28"/>
          <w:szCs w:val="28"/>
        </w:rPr>
      </w:pPr>
      <w:r>
        <w:rPr>
          <w:rFonts w:ascii="Times New Roman" w:hAnsi="Times New Roman" w:cs="Times New Roman"/>
          <w:b/>
          <w:sz w:val="28"/>
          <w:szCs w:val="28"/>
        </w:rPr>
        <w:t>Конспект факультативного занятия  в 3 классе</w:t>
      </w:r>
    </w:p>
    <w:p w:rsidR="000D5A8E" w:rsidRDefault="000D5A8E" w:rsidP="000D5A8E">
      <w:pPr>
        <w:jc w:val="center"/>
        <w:rPr>
          <w:rFonts w:ascii="Times New Roman" w:hAnsi="Times New Roman" w:cs="Times New Roman"/>
          <w:b/>
          <w:sz w:val="28"/>
          <w:szCs w:val="28"/>
        </w:rPr>
      </w:pPr>
      <w:r>
        <w:rPr>
          <w:rFonts w:ascii="Times New Roman" w:hAnsi="Times New Roman" w:cs="Times New Roman"/>
          <w:b/>
          <w:sz w:val="28"/>
          <w:szCs w:val="28"/>
        </w:rPr>
        <w:t>Тема : «Рисование пальчиками»</w:t>
      </w:r>
    </w:p>
    <w:p w:rsidR="006777CA" w:rsidRDefault="006777CA" w:rsidP="000D5A8E">
      <w:pPr>
        <w:jc w:val="center"/>
        <w:rPr>
          <w:rFonts w:ascii="Times New Roman" w:hAnsi="Times New Roman" w:cs="Times New Roman"/>
          <w:b/>
          <w:sz w:val="28"/>
          <w:szCs w:val="28"/>
        </w:rPr>
      </w:pPr>
      <w:r>
        <w:rPr>
          <w:rFonts w:ascii="Times New Roman" w:hAnsi="Times New Roman" w:cs="Times New Roman"/>
          <w:b/>
          <w:sz w:val="28"/>
          <w:szCs w:val="28"/>
        </w:rPr>
        <w:t>Провела Шибаева Наталья Иосифовна</w:t>
      </w:r>
    </w:p>
    <w:p w:rsidR="000D5A8E" w:rsidRDefault="000D5A8E" w:rsidP="000D5A8E">
      <w:pPr>
        <w:pStyle w:val="c0"/>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t>Цель</w:t>
      </w:r>
      <w:r>
        <w:rPr>
          <w:rStyle w:val="c3"/>
          <w:color w:val="000000"/>
          <w:sz w:val="28"/>
          <w:szCs w:val="28"/>
        </w:rPr>
        <w:t>: продолжать знакомить детей с миром творчества, развивать навыки рисования в разных техниках.</w:t>
      </w:r>
    </w:p>
    <w:p w:rsidR="000D5A8E" w:rsidRDefault="000D5A8E" w:rsidP="000D5A8E">
      <w:pPr>
        <w:pStyle w:val="c0"/>
        <w:shd w:val="clear" w:color="auto" w:fill="FFFFFF"/>
        <w:spacing w:before="0" w:beforeAutospacing="0" w:after="0" w:afterAutospacing="0"/>
        <w:rPr>
          <w:rFonts w:ascii="Arial" w:hAnsi="Arial" w:cs="Arial"/>
          <w:color w:val="000000"/>
          <w:sz w:val="22"/>
          <w:szCs w:val="22"/>
        </w:rPr>
      </w:pPr>
      <w:r>
        <w:rPr>
          <w:rStyle w:val="c3"/>
          <w:b/>
          <w:bCs/>
          <w:color w:val="000000"/>
          <w:sz w:val="28"/>
          <w:szCs w:val="28"/>
        </w:rPr>
        <w:t>Задачи:</w:t>
      </w:r>
    </w:p>
    <w:p w:rsidR="000D5A8E" w:rsidRDefault="000D5A8E" w:rsidP="000D5A8E">
      <w:pPr>
        <w:pStyle w:val="c0"/>
        <w:numPr>
          <w:ilvl w:val="0"/>
          <w:numId w:val="1"/>
        </w:numPr>
        <w:shd w:val="clear" w:color="auto" w:fill="FFFFFF"/>
        <w:spacing w:before="0" w:beforeAutospacing="0" w:after="0" w:afterAutospacing="0"/>
        <w:rPr>
          <w:rFonts w:ascii="Arial" w:hAnsi="Arial" w:cs="Arial"/>
          <w:color w:val="000000"/>
          <w:sz w:val="22"/>
          <w:szCs w:val="22"/>
        </w:rPr>
      </w:pPr>
      <w:r>
        <w:rPr>
          <w:rStyle w:val="c3"/>
          <w:color w:val="000000"/>
          <w:sz w:val="28"/>
          <w:szCs w:val="28"/>
        </w:rPr>
        <w:t>Продолжать знакомить детей с красками, цветами, освоение новой техники рисования – пальцами.</w:t>
      </w:r>
    </w:p>
    <w:p w:rsidR="000D5A8E" w:rsidRDefault="000D5A8E" w:rsidP="000D5A8E">
      <w:pPr>
        <w:pStyle w:val="c0"/>
        <w:numPr>
          <w:ilvl w:val="0"/>
          <w:numId w:val="1"/>
        </w:numPr>
        <w:shd w:val="clear" w:color="auto" w:fill="FFFFFF"/>
        <w:spacing w:before="0" w:beforeAutospacing="0" w:after="0" w:afterAutospacing="0"/>
        <w:rPr>
          <w:rFonts w:ascii="Arial" w:hAnsi="Arial" w:cs="Arial"/>
          <w:color w:val="000000"/>
          <w:sz w:val="22"/>
          <w:szCs w:val="22"/>
        </w:rPr>
      </w:pPr>
      <w:r>
        <w:rPr>
          <w:rStyle w:val="c3"/>
          <w:color w:val="000000"/>
          <w:sz w:val="28"/>
          <w:szCs w:val="28"/>
        </w:rPr>
        <w:t>Развивать у детей творческое мышление,</w:t>
      </w:r>
      <w:r>
        <w:rPr>
          <w:rStyle w:val="c2"/>
          <w:color w:val="000000"/>
        </w:rPr>
        <w:t> </w:t>
      </w:r>
      <w:r>
        <w:rPr>
          <w:rStyle w:val="c3"/>
          <w:color w:val="000000"/>
          <w:sz w:val="28"/>
          <w:szCs w:val="28"/>
        </w:rPr>
        <w:t>посредством вовлечения их в активный процесс познания, фантазии, умение понимать и ценить прекрасное;  эстетический вкус, художественное восприятие, изобразительные способности, умение работать в группе, самостоятельно.</w:t>
      </w:r>
      <w:r>
        <w:rPr>
          <w:rStyle w:val="c2"/>
          <w:color w:val="000000"/>
        </w:rPr>
        <w:t> </w:t>
      </w:r>
    </w:p>
    <w:p w:rsidR="000D5A8E" w:rsidRPr="00883B1D" w:rsidRDefault="000D5A8E" w:rsidP="000D5A8E">
      <w:pPr>
        <w:pStyle w:val="c0"/>
        <w:numPr>
          <w:ilvl w:val="0"/>
          <w:numId w:val="1"/>
        </w:numPr>
        <w:shd w:val="clear" w:color="auto" w:fill="FFFFFF"/>
        <w:spacing w:before="0" w:beforeAutospacing="0" w:after="0" w:afterAutospacing="0"/>
        <w:rPr>
          <w:rStyle w:val="c3"/>
          <w:sz w:val="28"/>
          <w:szCs w:val="28"/>
        </w:rPr>
      </w:pPr>
      <w:r w:rsidRPr="00883B1D">
        <w:rPr>
          <w:rStyle w:val="c3"/>
          <w:color w:val="000000"/>
          <w:sz w:val="28"/>
          <w:szCs w:val="28"/>
        </w:rPr>
        <w:t>Продолжать формировать нравственно-эстетического отношение к миру и искусству, духовность, нравственность</w:t>
      </w:r>
      <w:r>
        <w:rPr>
          <w:rStyle w:val="c3"/>
          <w:color w:val="000000"/>
          <w:sz w:val="28"/>
          <w:szCs w:val="28"/>
        </w:rPr>
        <w:t>.</w:t>
      </w:r>
    </w:p>
    <w:p w:rsidR="000D5A8E" w:rsidRDefault="000D5A8E" w:rsidP="000D5A8E">
      <w:pPr>
        <w:pStyle w:val="c0"/>
        <w:shd w:val="clear" w:color="auto" w:fill="FFFFFF"/>
        <w:spacing w:before="0" w:beforeAutospacing="0" w:after="0" w:afterAutospacing="0"/>
        <w:rPr>
          <w:rStyle w:val="c3"/>
          <w:color w:val="000000"/>
          <w:sz w:val="28"/>
          <w:szCs w:val="28"/>
        </w:rPr>
      </w:pPr>
      <w:r w:rsidRPr="00883B1D">
        <w:rPr>
          <w:rStyle w:val="c3"/>
          <w:b/>
          <w:color w:val="000000"/>
          <w:sz w:val="28"/>
          <w:szCs w:val="28"/>
        </w:rPr>
        <w:t>Оборудование:</w:t>
      </w:r>
      <w:r>
        <w:rPr>
          <w:rStyle w:val="c3"/>
          <w:b/>
          <w:color w:val="000000"/>
          <w:sz w:val="28"/>
          <w:szCs w:val="28"/>
        </w:rPr>
        <w:t xml:space="preserve"> </w:t>
      </w:r>
      <w:r>
        <w:rPr>
          <w:rStyle w:val="c3"/>
          <w:color w:val="000000"/>
          <w:sz w:val="28"/>
          <w:szCs w:val="28"/>
        </w:rPr>
        <w:t>альбомные листы, краски, стаканчики с чистой водой, салфетки.</w:t>
      </w:r>
    </w:p>
    <w:p w:rsidR="000D5A8E" w:rsidRDefault="000D5A8E" w:rsidP="000D5A8E">
      <w:pPr>
        <w:pStyle w:val="c0"/>
        <w:shd w:val="clear" w:color="auto" w:fill="FFFFFF"/>
        <w:spacing w:before="0" w:beforeAutospacing="0" w:after="0" w:afterAutospacing="0"/>
        <w:rPr>
          <w:rStyle w:val="c3"/>
          <w:b/>
          <w:color w:val="000000"/>
          <w:sz w:val="28"/>
          <w:szCs w:val="28"/>
        </w:rPr>
      </w:pPr>
      <w:r w:rsidRPr="00883B1D">
        <w:rPr>
          <w:rStyle w:val="c3"/>
          <w:b/>
          <w:color w:val="000000"/>
          <w:sz w:val="28"/>
          <w:szCs w:val="28"/>
        </w:rPr>
        <w:t>Ход занятия:</w:t>
      </w:r>
    </w:p>
    <w:p w:rsidR="000D5A8E" w:rsidRPr="003C13F1" w:rsidRDefault="000D5A8E" w:rsidP="000D5A8E">
      <w:pPr>
        <w:pStyle w:val="c0"/>
        <w:shd w:val="clear" w:color="auto" w:fill="FFFFFF"/>
        <w:spacing w:before="0" w:beforeAutospacing="0" w:after="0" w:afterAutospacing="0"/>
        <w:rPr>
          <w:b/>
          <w:sz w:val="28"/>
          <w:szCs w:val="28"/>
        </w:rPr>
      </w:pPr>
      <w:r w:rsidRPr="003C13F1">
        <w:rPr>
          <w:b/>
          <w:sz w:val="28"/>
          <w:szCs w:val="28"/>
        </w:rPr>
        <w:t>1.вступительная часть</w:t>
      </w:r>
    </w:p>
    <w:p w:rsidR="000D5A8E" w:rsidRDefault="000D5A8E" w:rsidP="000D5A8E">
      <w:pPr>
        <w:pStyle w:val="c0"/>
        <w:shd w:val="clear" w:color="auto" w:fill="FFFFFF"/>
        <w:spacing w:before="0" w:beforeAutospacing="0" w:after="0" w:afterAutospacing="0"/>
        <w:rPr>
          <w:sz w:val="28"/>
          <w:szCs w:val="28"/>
        </w:rPr>
      </w:pPr>
      <w:r>
        <w:rPr>
          <w:sz w:val="28"/>
          <w:szCs w:val="28"/>
        </w:rPr>
        <w:t xml:space="preserve">Здравствуйте ребята! Сегодня я хочу поведать вам одну историю. В далекой-далекой стране, называемой Радугой, жила-была принцесса. Однажды, она поняла, что ее замок стал слишком серым и невзрачным. И решила она  отправиться в путешествие по цветным морям, что бы набрать красок для своего замка. Взяла корабль и отправилась в Желтое море, на берегу которого жила. Взяв воды из него, получила принцесса первую краску на своей палитре. Далее ее путь лежал через моря Рубин и Сапфир, из которых она получила красную и синюю краски. Зеленую же краску она добыла из реки Изумруд. Так, наполнив свою палитру, она вернулась домой. Но внезапно оказалось, что все кисточки из ее королевства похитил злая колдунья Серость, которая стремилась во всем помешать принцессе. Тогда принцесса окунула руки в краску и стала рисовать на стенах замка пальцами. Замок преобразился и стал ярким и красивым. </w:t>
      </w:r>
    </w:p>
    <w:p w:rsidR="000D5A8E" w:rsidRPr="003C13F1" w:rsidRDefault="000D5A8E" w:rsidP="000D5A8E">
      <w:pPr>
        <w:pStyle w:val="c0"/>
        <w:shd w:val="clear" w:color="auto" w:fill="FFFFFF"/>
        <w:spacing w:before="0" w:beforeAutospacing="0" w:after="0" w:afterAutospacing="0"/>
        <w:rPr>
          <w:b/>
          <w:sz w:val="28"/>
          <w:szCs w:val="28"/>
        </w:rPr>
      </w:pPr>
      <w:r w:rsidRPr="003C13F1">
        <w:rPr>
          <w:b/>
          <w:sz w:val="28"/>
          <w:szCs w:val="28"/>
        </w:rPr>
        <w:t>2.постановка цели занятия</w:t>
      </w:r>
    </w:p>
    <w:p w:rsidR="000D5A8E" w:rsidRDefault="000D5A8E" w:rsidP="000D5A8E">
      <w:pPr>
        <w:pStyle w:val="c0"/>
        <w:shd w:val="clear" w:color="auto" w:fill="FFFFFF"/>
        <w:spacing w:before="0" w:beforeAutospacing="0" w:after="0" w:afterAutospacing="0"/>
        <w:ind w:left="360"/>
        <w:rPr>
          <w:sz w:val="28"/>
          <w:szCs w:val="28"/>
        </w:rPr>
      </w:pPr>
      <w:r w:rsidRPr="00883B1D">
        <w:rPr>
          <w:sz w:val="28"/>
          <w:szCs w:val="28"/>
        </w:rPr>
        <w:t xml:space="preserve">Дети, сегодня и мы с вами вновь погрузимся в процесс сотворения чудес, называемый творчеством. Нашими с вами инструментами будут краски и собственные пальчики. Вы увидите, что рисовать можно не только кисточками, но и руками. </w:t>
      </w:r>
    </w:p>
    <w:p w:rsidR="000D5A8E" w:rsidRDefault="000D5A8E" w:rsidP="000D5A8E">
      <w:pPr>
        <w:pStyle w:val="c0"/>
        <w:shd w:val="clear" w:color="auto" w:fill="FFFFFF"/>
        <w:spacing w:before="0" w:beforeAutospacing="0" w:after="0" w:afterAutospacing="0"/>
        <w:rPr>
          <w:b/>
          <w:sz w:val="28"/>
          <w:szCs w:val="28"/>
        </w:rPr>
      </w:pPr>
      <w:r>
        <w:rPr>
          <w:b/>
          <w:sz w:val="28"/>
          <w:szCs w:val="28"/>
        </w:rPr>
        <w:t>3.Объяснения детям принципа рисования пальчиковым методом.</w:t>
      </w:r>
    </w:p>
    <w:p w:rsidR="000D5A8E" w:rsidRPr="0051379B" w:rsidRDefault="000D5A8E" w:rsidP="000D5A8E">
      <w:pPr>
        <w:pStyle w:val="c0"/>
        <w:numPr>
          <w:ilvl w:val="0"/>
          <w:numId w:val="2"/>
        </w:numPr>
        <w:shd w:val="clear" w:color="auto" w:fill="FFFFFF"/>
        <w:spacing w:before="0" w:beforeAutospacing="0" w:after="0" w:afterAutospacing="0"/>
        <w:rPr>
          <w:b/>
          <w:sz w:val="28"/>
          <w:szCs w:val="28"/>
        </w:rPr>
      </w:pPr>
      <w:r>
        <w:rPr>
          <w:sz w:val="28"/>
          <w:szCs w:val="28"/>
        </w:rPr>
        <w:t>Окунание пальцев в краску</w:t>
      </w:r>
    </w:p>
    <w:p w:rsidR="000D5A8E" w:rsidRDefault="000D5A8E" w:rsidP="000D5A8E">
      <w:pPr>
        <w:pStyle w:val="c0"/>
        <w:numPr>
          <w:ilvl w:val="0"/>
          <w:numId w:val="2"/>
        </w:numPr>
        <w:shd w:val="clear" w:color="auto" w:fill="FFFFFF"/>
        <w:spacing w:before="0" w:beforeAutospacing="0" w:after="0" w:afterAutospacing="0"/>
        <w:rPr>
          <w:b/>
          <w:sz w:val="28"/>
          <w:szCs w:val="28"/>
        </w:rPr>
      </w:pPr>
      <w:r>
        <w:rPr>
          <w:sz w:val="28"/>
          <w:szCs w:val="28"/>
        </w:rPr>
        <w:t>Прикладывание к бумаге и создание определенного рисунка</w:t>
      </w:r>
    </w:p>
    <w:p w:rsidR="000D5A8E" w:rsidRPr="0051379B" w:rsidRDefault="000D5A8E" w:rsidP="000D5A8E">
      <w:pPr>
        <w:pStyle w:val="c0"/>
        <w:shd w:val="clear" w:color="auto" w:fill="FFFFFF"/>
        <w:spacing w:before="0" w:beforeAutospacing="0" w:after="0" w:afterAutospacing="0"/>
        <w:rPr>
          <w:b/>
          <w:sz w:val="28"/>
          <w:szCs w:val="28"/>
        </w:rPr>
      </w:pPr>
      <w:r>
        <w:rPr>
          <w:b/>
          <w:sz w:val="28"/>
          <w:szCs w:val="28"/>
        </w:rPr>
        <w:t xml:space="preserve">4.Деятельность детей: </w:t>
      </w:r>
      <w:r w:rsidRPr="0051379B">
        <w:rPr>
          <w:sz w:val="28"/>
          <w:szCs w:val="28"/>
        </w:rPr>
        <w:t>создание различных рисунков</w:t>
      </w:r>
      <w:r>
        <w:rPr>
          <w:sz w:val="28"/>
          <w:szCs w:val="28"/>
        </w:rPr>
        <w:t>, дорисовывание карандашами</w:t>
      </w:r>
    </w:p>
    <w:p w:rsidR="000D5A8E" w:rsidRDefault="000D5A8E" w:rsidP="000D5A8E">
      <w:pPr>
        <w:pStyle w:val="c0"/>
        <w:shd w:val="clear" w:color="auto" w:fill="FFFFFF"/>
        <w:spacing w:before="0" w:beforeAutospacing="0" w:after="0" w:afterAutospacing="0"/>
        <w:rPr>
          <w:b/>
          <w:sz w:val="28"/>
          <w:szCs w:val="28"/>
        </w:rPr>
      </w:pPr>
      <w:r>
        <w:rPr>
          <w:b/>
          <w:sz w:val="28"/>
          <w:szCs w:val="28"/>
        </w:rPr>
        <w:lastRenderedPageBreak/>
        <w:t>5.Рассказ детей о своих рисунках</w:t>
      </w:r>
    </w:p>
    <w:p w:rsidR="000D5A8E" w:rsidRPr="0051379B" w:rsidRDefault="000D5A8E" w:rsidP="000D5A8E">
      <w:pPr>
        <w:pStyle w:val="c0"/>
        <w:shd w:val="clear" w:color="auto" w:fill="FFFFFF"/>
        <w:spacing w:before="0" w:beforeAutospacing="0" w:after="0" w:afterAutospacing="0"/>
        <w:rPr>
          <w:b/>
          <w:sz w:val="28"/>
          <w:szCs w:val="28"/>
        </w:rPr>
      </w:pPr>
      <w:r>
        <w:rPr>
          <w:b/>
          <w:sz w:val="28"/>
          <w:szCs w:val="28"/>
        </w:rPr>
        <w:t xml:space="preserve">6.Подведение итогов: </w:t>
      </w:r>
      <w:r>
        <w:rPr>
          <w:sz w:val="28"/>
          <w:szCs w:val="28"/>
        </w:rPr>
        <w:t>Какие вы молодцы, как красиво у вас получилось! Вам понравилось? Что было трудным, а что легким? Что понравилось вам больше всего?</w:t>
      </w: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noProof/>
          <w:sz w:val="28"/>
          <w:szCs w:val="28"/>
        </w:rPr>
      </w:pPr>
      <w:r>
        <w:rPr>
          <w:b/>
          <w:noProof/>
          <w:sz w:val="28"/>
          <w:szCs w:val="28"/>
        </w:rPr>
        <w:drawing>
          <wp:inline distT="0" distB="0" distL="0" distR="0">
            <wp:extent cx="4036060" cy="4419600"/>
            <wp:effectExtent l="19050" t="0" r="2540" b="0"/>
            <wp:docPr id="4" name="Рисунок 3" descr="jRd1p3IjX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d1p3IjXT8.jpg"/>
                    <pic:cNvPicPr/>
                  </pic:nvPicPr>
                  <pic:blipFill>
                    <a:blip r:embed="rId5" cstate="print"/>
                    <a:stretch>
                      <a:fillRect/>
                    </a:stretch>
                  </pic:blipFill>
                  <pic:spPr>
                    <a:xfrm>
                      <a:off x="0" y="0"/>
                      <a:ext cx="4036060" cy="4419600"/>
                    </a:xfrm>
                    <a:prstGeom prst="rect">
                      <a:avLst/>
                    </a:prstGeom>
                  </pic:spPr>
                </pic:pic>
              </a:graphicData>
            </a:graphic>
          </wp:inline>
        </w:drawing>
      </w:r>
    </w:p>
    <w:p w:rsidR="000D5A8E" w:rsidRDefault="000D5A8E" w:rsidP="000D5A8E">
      <w:pPr>
        <w:pStyle w:val="c0"/>
        <w:shd w:val="clear" w:color="auto" w:fill="FFFFFF"/>
        <w:spacing w:before="0" w:beforeAutospacing="0" w:after="0" w:afterAutospacing="0"/>
        <w:rPr>
          <w:b/>
          <w:sz w:val="28"/>
          <w:szCs w:val="28"/>
        </w:rPr>
      </w:pPr>
      <w:r>
        <w:rPr>
          <w:b/>
          <w:noProof/>
          <w:sz w:val="28"/>
          <w:szCs w:val="28"/>
        </w:rPr>
        <w:lastRenderedPageBreak/>
        <w:drawing>
          <wp:inline distT="0" distB="0" distL="0" distR="0">
            <wp:extent cx="4036048" cy="5143500"/>
            <wp:effectExtent l="19050" t="0" r="2552" b="0"/>
            <wp:docPr id="25" name="Рисунок 5" descr="3Tp89kzHh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Tp89kzHhrQ.jpg"/>
                    <pic:cNvPicPr/>
                  </pic:nvPicPr>
                  <pic:blipFill>
                    <a:blip r:embed="rId6" cstate="print"/>
                    <a:stretch>
                      <a:fillRect/>
                    </a:stretch>
                  </pic:blipFill>
                  <pic:spPr>
                    <a:xfrm>
                      <a:off x="0" y="0"/>
                      <a:ext cx="4036048" cy="5143500"/>
                    </a:xfrm>
                    <a:prstGeom prst="rect">
                      <a:avLst/>
                    </a:prstGeom>
                  </pic:spPr>
                </pic:pic>
              </a:graphicData>
            </a:graphic>
          </wp:inline>
        </w:drawing>
      </w: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r>
        <w:rPr>
          <w:b/>
          <w:noProof/>
          <w:sz w:val="28"/>
          <w:szCs w:val="28"/>
        </w:rPr>
        <w:lastRenderedPageBreak/>
        <w:drawing>
          <wp:inline distT="0" distB="0" distL="0" distR="0">
            <wp:extent cx="3562350" cy="4824955"/>
            <wp:effectExtent l="19050" t="0" r="0" b="0"/>
            <wp:docPr id="18" name="Рисунок 15" descr="FO9RJtSh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9RJtShCao.jpg"/>
                    <pic:cNvPicPr/>
                  </pic:nvPicPr>
                  <pic:blipFill>
                    <a:blip r:embed="rId7" cstate="print"/>
                    <a:stretch>
                      <a:fillRect/>
                    </a:stretch>
                  </pic:blipFill>
                  <pic:spPr>
                    <a:xfrm>
                      <a:off x="0" y="0"/>
                      <a:ext cx="3567408" cy="4831805"/>
                    </a:xfrm>
                    <a:prstGeom prst="rect">
                      <a:avLst/>
                    </a:prstGeom>
                  </pic:spPr>
                </pic:pic>
              </a:graphicData>
            </a:graphic>
          </wp:inline>
        </w:drawing>
      </w:r>
    </w:p>
    <w:p w:rsidR="000D5A8E" w:rsidRDefault="000D5A8E" w:rsidP="000D5A8E">
      <w:pPr>
        <w:pStyle w:val="c0"/>
        <w:shd w:val="clear" w:color="auto" w:fill="FFFFFF"/>
        <w:spacing w:before="0" w:beforeAutospacing="0" w:after="0" w:afterAutospacing="0"/>
        <w:rPr>
          <w:b/>
          <w:sz w:val="28"/>
          <w:szCs w:val="28"/>
        </w:rPr>
      </w:pPr>
      <w:r>
        <w:rPr>
          <w:b/>
          <w:noProof/>
          <w:sz w:val="28"/>
          <w:szCs w:val="28"/>
        </w:rPr>
        <w:lastRenderedPageBreak/>
        <w:drawing>
          <wp:inline distT="0" distB="0" distL="0" distR="0">
            <wp:extent cx="3638550" cy="4648200"/>
            <wp:effectExtent l="19050" t="0" r="0" b="0"/>
            <wp:docPr id="26" name="Рисунок 18" descr="1y3sN8rJC9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y3sN8rJC9U.jpg"/>
                    <pic:cNvPicPr/>
                  </pic:nvPicPr>
                  <pic:blipFill>
                    <a:blip r:embed="rId8" cstate="print"/>
                    <a:stretch>
                      <a:fillRect/>
                    </a:stretch>
                  </pic:blipFill>
                  <pic:spPr>
                    <a:xfrm>
                      <a:off x="0" y="0"/>
                      <a:ext cx="3643187" cy="4654124"/>
                    </a:xfrm>
                    <a:prstGeom prst="rect">
                      <a:avLst/>
                    </a:prstGeom>
                  </pic:spPr>
                </pic:pic>
              </a:graphicData>
            </a:graphic>
          </wp:inline>
        </w:drawing>
      </w: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r>
        <w:rPr>
          <w:b/>
          <w:noProof/>
          <w:sz w:val="28"/>
          <w:szCs w:val="28"/>
        </w:rPr>
        <w:lastRenderedPageBreak/>
        <w:drawing>
          <wp:inline distT="0" distB="0" distL="0" distR="0">
            <wp:extent cx="3371850" cy="4495908"/>
            <wp:effectExtent l="19050" t="0" r="0" b="0"/>
            <wp:docPr id="29" name="Рисунок 27" descr="Pp1mOxyK7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1mOxyK7Xc.jpg"/>
                    <pic:cNvPicPr/>
                  </pic:nvPicPr>
                  <pic:blipFill>
                    <a:blip r:embed="rId9" cstate="print"/>
                    <a:stretch>
                      <a:fillRect/>
                    </a:stretch>
                  </pic:blipFill>
                  <pic:spPr>
                    <a:xfrm>
                      <a:off x="0" y="0"/>
                      <a:ext cx="3375283" cy="4500486"/>
                    </a:xfrm>
                    <a:prstGeom prst="rect">
                      <a:avLst/>
                    </a:prstGeom>
                  </pic:spPr>
                </pic:pic>
              </a:graphicData>
            </a:graphic>
          </wp:inline>
        </w:drawing>
      </w: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jc w:val="both"/>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noProof/>
          <w:sz w:val="28"/>
          <w:szCs w:val="28"/>
        </w:rPr>
      </w:pPr>
    </w:p>
    <w:p w:rsidR="000D5A8E" w:rsidRDefault="000D5A8E" w:rsidP="000D5A8E">
      <w:pPr>
        <w:pStyle w:val="c0"/>
        <w:shd w:val="clear" w:color="auto" w:fill="FFFFFF"/>
        <w:spacing w:before="0" w:beforeAutospacing="0" w:after="0" w:afterAutospacing="0"/>
        <w:rPr>
          <w:b/>
          <w:noProof/>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Pr>
        <w:pStyle w:val="c0"/>
        <w:shd w:val="clear" w:color="auto" w:fill="FFFFFF"/>
        <w:spacing w:before="0" w:beforeAutospacing="0" w:after="0" w:afterAutospacing="0"/>
        <w:rPr>
          <w:b/>
          <w:noProof/>
          <w:sz w:val="28"/>
          <w:szCs w:val="28"/>
        </w:rPr>
      </w:pPr>
    </w:p>
    <w:p w:rsidR="000D5A8E" w:rsidRDefault="000D5A8E" w:rsidP="000D5A8E">
      <w:pPr>
        <w:pStyle w:val="c0"/>
        <w:shd w:val="clear" w:color="auto" w:fill="FFFFFF"/>
        <w:spacing w:before="0" w:beforeAutospacing="0" w:after="0" w:afterAutospacing="0"/>
        <w:rPr>
          <w:b/>
          <w:sz w:val="28"/>
          <w:szCs w:val="28"/>
        </w:rPr>
      </w:pPr>
      <w:r>
        <w:rPr>
          <w:b/>
          <w:sz w:val="28"/>
          <w:szCs w:val="28"/>
        </w:rPr>
        <w:t xml:space="preserve"> </w:t>
      </w:r>
    </w:p>
    <w:p w:rsidR="000D5A8E" w:rsidRDefault="000D5A8E" w:rsidP="000D5A8E">
      <w:pPr>
        <w:pStyle w:val="c0"/>
        <w:shd w:val="clear" w:color="auto" w:fill="FFFFFF"/>
        <w:spacing w:before="0" w:beforeAutospacing="0" w:after="0" w:afterAutospacing="0"/>
        <w:rPr>
          <w:b/>
          <w:sz w:val="28"/>
          <w:szCs w:val="28"/>
        </w:rPr>
      </w:pPr>
    </w:p>
    <w:p w:rsidR="000D5A8E" w:rsidRDefault="000D5A8E" w:rsidP="000D5A8E"/>
    <w:p w:rsidR="00140F11" w:rsidRDefault="00140F11"/>
    <w:sectPr w:rsidR="00140F11" w:rsidSect="003816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46C21"/>
    <w:multiLevelType w:val="hybridMultilevel"/>
    <w:tmpl w:val="DB7267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8C0266C"/>
    <w:multiLevelType w:val="hybridMultilevel"/>
    <w:tmpl w:val="F626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5A8E"/>
    <w:rsid w:val="000D5A8E"/>
    <w:rsid w:val="00140F11"/>
    <w:rsid w:val="00326E32"/>
    <w:rsid w:val="00677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D5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D5A8E"/>
  </w:style>
  <w:style w:type="character" w:customStyle="1" w:styleId="c2">
    <w:name w:val="c2"/>
    <w:basedOn w:val="a0"/>
    <w:rsid w:val="000D5A8E"/>
  </w:style>
  <w:style w:type="paragraph" w:styleId="a3">
    <w:name w:val="Balloon Text"/>
    <w:basedOn w:val="a"/>
    <w:link w:val="a4"/>
    <w:uiPriority w:val="99"/>
    <w:semiHidden/>
    <w:unhideWhenUsed/>
    <w:rsid w:val="000D5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5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2017</Characters>
  <Application>Microsoft Office Word</Application>
  <DocSecurity>0</DocSecurity>
  <Lines>16</Lines>
  <Paragraphs>4</Paragraphs>
  <ScaleCrop>false</ScaleCrop>
  <Company>Reanimator Extreme Edition</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2018-10-01T14:41:00Z</dcterms:created>
  <dcterms:modified xsi:type="dcterms:W3CDTF">2018-10-01T14:45:00Z</dcterms:modified>
</cp:coreProperties>
</file>